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D83452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C5498B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0E143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B040B" w:rsidRDefault="00DB040B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470B68" w:rsidRPr="00C06339" w:rsidRDefault="00470B68" w:rsidP="00C5498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C5498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C5498B">
              <w:rPr>
                <w:rFonts w:ascii="Times New Roman" w:hAnsi="Times New Roman"/>
                <w:i/>
                <w:sz w:val="28"/>
                <w:szCs w:val="28"/>
              </w:rPr>
              <w:t>None</w:t>
            </w:r>
          </w:p>
          <w:p w:rsidR="00470B68" w:rsidRDefault="00470B68" w:rsidP="00470B68"/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Mr</w:t>
            </w:r>
            <w:r w:rsidR="00C5498B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. S. </w:t>
            </w:r>
            <w:r w:rsidR="00C5498B">
              <w:rPr>
                <w:rFonts w:ascii="Times New Roman" w:hAnsi="Times New Roman"/>
                <w:i/>
                <w:sz w:val="28"/>
                <w:szCs w:val="28"/>
              </w:rPr>
              <w:t>Agarwal,</w:t>
            </w:r>
          </w:p>
          <w:p w:rsidR="00470B68" w:rsidRDefault="00470B68" w:rsidP="00470B6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</w:t>
            </w:r>
            <w:r w:rsidR="00605B5C">
              <w:rPr>
                <w:rFonts w:ascii="Times New Roman" w:hAnsi="Times New Roman"/>
                <w:i/>
                <w:sz w:val="28"/>
                <w:szCs w:val="28"/>
              </w:rPr>
              <w:t>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DB040B" w:rsidRDefault="007F3A44" w:rsidP="00DB040B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DB040B">
              <w:rPr>
                <w:rFonts w:ascii="Times New Roman" w:hAnsi="Times New Roman"/>
                <w:i/>
                <w:sz w:val="28"/>
                <w:szCs w:val="28"/>
              </w:rPr>
              <w:t xml:space="preserve">None appears on behalf of the applicants, though the date is fixed for hearing </w:t>
            </w:r>
            <w:r w:rsidR="00B7708B">
              <w:rPr>
                <w:rFonts w:ascii="Times New Roman" w:hAnsi="Times New Roman"/>
                <w:i/>
                <w:sz w:val="28"/>
                <w:szCs w:val="28"/>
              </w:rPr>
              <w:t>of</w:t>
            </w:r>
            <w:r w:rsidR="00DB040B">
              <w:rPr>
                <w:rFonts w:ascii="Times New Roman" w:hAnsi="Times New Roman"/>
                <w:i/>
                <w:sz w:val="28"/>
                <w:szCs w:val="28"/>
              </w:rPr>
              <w:t xml:space="preserve"> the original application.  We have heard Mrs. Sunita Agarwal, Learned Co</w:t>
            </w:r>
            <w:r w:rsidR="00F2784F">
              <w:rPr>
                <w:rFonts w:ascii="Times New Roman" w:hAnsi="Times New Roman"/>
                <w:i/>
                <w:sz w:val="28"/>
                <w:szCs w:val="28"/>
              </w:rPr>
              <w:t xml:space="preserve">unsel for the state respondents the </w:t>
            </w:r>
            <w:r w:rsidR="00DB040B">
              <w:rPr>
                <w:rFonts w:ascii="Times New Roman" w:hAnsi="Times New Roman"/>
                <w:i/>
                <w:sz w:val="28"/>
                <w:szCs w:val="28"/>
              </w:rPr>
              <w:t>original application is dismissed for default.</w:t>
            </w:r>
          </w:p>
          <w:p w:rsidR="00DB040B" w:rsidRPr="009040FE" w:rsidRDefault="00DB040B" w:rsidP="00DB040B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Plain copy to Learned Counsel for the state respondents.</w:t>
            </w:r>
            <w:r w:rsidR="00684501">
              <w:rPr>
                <w:rFonts w:ascii="Times New Roman" w:hAnsi="Times New Roman"/>
                <w:i/>
                <w:sz w:val="28"/>
                <w:szCs w:val="28"/>
              </w:rPr>
              <w:t>j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E5" w:rsidRDefault="00E61CE5" w:rsidP="004645CA">
      <w:pPr>
        <w:spacing w:after="0" w:line="240" w:lineRule="auto"/>
      </w:pPr>
      <w:r>
        <w:separator/>
      </w:r>
    </w:p>
  </w:endnote>
  <w:endnote w:type="continuationSeparator" w:id="1">
    <w:p w:rsidR="00E61CE5" w:rsidRDefault="00E61CE5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E5" w:rsidRDefault="00E61CE5" w:rsidP="004645CA">
      <w:pPr>
        <w:spacing w:after="0" w:line="240" w:lineRule="auto"/>
      </w:pPr>
      <w:r>
        <w:separator/>
      </w:r>
    </w:p>
  </w:footnote>
  <w:footnote w:type="continuationSeparator" w:id="1">
    <w:p w:rsidR="00E61CE5" w:rsidRDefault="00E61CE5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1819CA">
      <w:rPr>
        <w:rFonts w:ascii="Times New Roman" w:hAnsi="Times New Roman" w:cs="Times New Roman"/>
        <w:b/>
        <w:u w:val="single"/>
      </w:rPr>
      <w:t>1412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1819CA">
      <w:rPr>
        <w:rFonts w:ascii="Times New Roman" w:hAnsi="Times New Roman" w:cs="Times New Roman"/>
        <w:b/>
        <w:u w:val="single"/>
      </w:rPr>
      <w:t>14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1819CA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HEMANTA PAUL + 3 OTHERS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210EF"/>
    <w:rsid w:val="000776EF"/>
    <w:rsid w:val="00097FC4"/>
    <w:rsid w:val="000E1438"/>
    <w:rsid w:val="00156E95"/>
    <w:rsid w:val="001730C8"/>
    <w:rsid w:val="001819CA"/>
    <w:rsid w:val="00221893"/>
    <w:rsid w:val="0025642B"/>
    <w:rsid w:val="00261C36"/>
    <w:rsid w:val="002F1ED4"/>
    <w:rsid w:val="003151A4"/>
    <w:rsid w:val="00331274"/>
    <w:rsid w:val="00433836"/>
    <w:rsid w:val="004645CA"/>
    <w:rsid w:val="00470B68"/>
    <w:rsid w:val="0049010D"/>
    <w:rsid w:val="004A6593"/>
    <w:rsid w:val="004E65A1"/>
    <w:rsid w:val="00525C5B"/>
    <w:rsid w:val="0055236C"/>
    <w:rsid w:val="00605B5C"/>
    <w:rsid w:val="00667ECB"/>
    <w:rsid w:val="00684501"/>
    <w:rsid w:val="007F3A44"/>
    <w:rsid w:val="009040FE"/>
    <w:rsid w:val="00950255"/>
    <w:rsid w:val="009A4A60"/>
    <w:rsid w:val="00A62FA1"/>
    <w:rsid w:val="00A765FD"/>
    <w:rsid w:val="00AA1F6A"/>
    <w:rsid w:val="00AC065B"/>
    <w:rsid w:val="00AC1CF3"/>
    <w:rsid w:val="00AE6B34"/>
    <w:rsid w:val="00AF7618"/>
    <w:rsid w:val="00B7708B"/>
    <w:rsid w:val="00B83A8D"/>
    <w:rsid w:val="00BA3683"/>
    <w:rsid w:val="00BB4C7C"/>
    <w:rsid w:val="00C34EEC"/>
    <w:rsid w:val="00C5498B"/>
    <w:rsid w:val="00CB4632"/>
    <w:rsid w:val="00CD33DA"/>
    <w:rsid w:val="00CE12D3"/>
    <w:rsid w:val="00CF42B9"/>
    <w:rsid w:val="00CF7E29"/>
    <w:rsid w:val="00D23A47"/>
    <w:rsid w:val="00D30382"/>
    <w:rsid w:val="00D83452"/>
    <w:rsid w:val="00DB040B"/>
    <w:rsid w:val="00DE043A"/>
    <w:rsid w:val="00E61CE5"/>
    <w:rsid w:val="00E7634E"/>
    <w:rsid w:val="00F2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9</cp:revision>
  <cp:lastPrinted>2018-02-26T10:32:00Z</cp:lastPrinted>
  <dcterms:created xsi:type="dcterms:W3CDTF">2018-02-26T08:15:00Z</dcterms:created>
  <dcterms:modified xsi:type="dcterms:W3CDTF">2018-02-26T10:34:00Z</dcterms:modified>
</cp:coreProperties>
</file>